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1BE1E" w14:textId="77777777" w:rsidR="00720435" w:rsidRDefault="00197B3B" w:rsidP="007D7B19">
      <w:pPr>
        <w:rPr>
          <w:rFonts w:ascii="Times New Roman" w:hAnsi="Times New Roman" w:cs="Times New Roman"/>
          <w:sz w:val="24"/>
          <w:szCs w:val="24"/>
        </w:rPr>
      </w:pPr>
      <w:bookmarkStart w:id="0" w:name="_GoBack"/>
      <w:bookmarkEnd w:id="0"/>
      <w:r>
        <w:rPr>
          <w:rFonts w:ascii="Times New Roman" w:hAnsi="Times New Roman" w:cs="Times New Roman"/>
          <w:sz w:val="24"/>
          <w:szCs w:val="24"/>
        </w:rPr>
        <w:t>To:</w:t>
      </w:r>
    </w:p>
    <w:p w14:paraId="43574F27" w14:textId="77777777" w:rsidR="00BF18C0" w:rsidRPr="00BF18C0" w:rsidRDefault="00197B3B" w:rsidP="007D7B19">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b/>
        <w:t>This letter shall constitute an agreement (the “Agreement”) between you</w:t>
      </w:r>
      <w:r w:rsidR="00783E2C">
        <w:rPr>
          <w:rFonts w:ascii="Times New Roman" w:hAnsi="Times New Roman" w:cs="Times New Roman"/>
          <w:sz w:val="24"/>
          <w:szCs w:val="24"/>
        </w:rPr>
        <w:t xml:space="preserve"> </w:t>
      </w:r>
      <w:r>
        <w:rPr>
          <w:rFonts w:ascii="Times New Roman" w:hAnsi="Times New Roman" w:cs="Times New Roman"/>
          <w:sz w:val="24"/>
          <w:szCs w:val="24"/>
        </w:rPr>
        <w:t xml:space="preserve">and The Kiplinger Washington Editors, Inc. (“KWE”) whereby you are commissioned by KWE to prepare content for use by KWE as contributions to a KWE on-line service and database </w:t>
      </w:r>
      <w:r w:rsidR="00445BAE">
        <w:rPr>
          <w:rFonts w:ascii="Times New Roman" w:hAnsi="Times New Roman" w:cs="Times New Roman"/>
          <w:sz w:val="24"/>
          <w:szCs w:val="24"/>
        </w:rPr>
        <w:t xml:space="preserve">presently </w:t>
      </w:r>
      <w:r>
        <w:rPr>
          <w:rFonts w:ascii="Times New Roman" w:hAnsi="Times New Roman" w:cs="Times New Roman"/>
          <w:sz w:val="24"/>
          <w:szCs w:val="24"/>
        </w:rPr>
        <w:t>entitled the “Wealth Creation Channel” (the “Channel”)</w:t>
      </w:r>
      <w:r w:rsidR="00445BAE">
        <w:rPr>
          <w:rFonts w:ascii="Times New Roman" w:hAnsi="Times New Roman" w:cs="Times New Roman"/>
          <w:sz w:val="24"/>
          <w:szCs w:val="24"/>
        </w:rPr>
        <w:t xml:space="preserve"> presently published at Kiplinger.com</w:t>
      </w:r>
    </w:p>
    <w:p w14:paraId="0784653C" w14:textId="77777777" w:rsidR="00BF18C0" w:rsidRPr="00BF18C0" w:rsidRDefault="00197B3B" w:rsidP="007D7B19">
      <w:pPr>
        <w:pStyle w:val="ListParagraph"/>
        <w:numPr>
          <w:ilvl w:val="0"/>
          <w:numId w:val="5"/>
        </w:numPr>
        <w:spacing w:after="0" w:line="480" w:lineRule="auto"/>
        <w:ind w:left="0" w:firstLine="360"/>
        <w:rPr>
          <w:rFonts w:ascii="Times New Roman" w:hAnsi="Times New Roman" w:cs="Times New Roman"/>
          <w:sz w:val="24"/>
          <w:szCs w:val="24"/>
        </w:rPr>
      </w:pPr>
      <w:r w:rsidRPr="007B35AB">
        <w:rPr>
          <w:rFonts w:ascii="Times New Roman" w:hAnsi="Times New Roman" w:cs="Times New Roman"/>
          <w:sz w:val="24"/>
          <w:szCs w:val="24"/>
        </w:rPr>
        <w:t xml:space="preserve"> In consideration of the</w:t>
      </w:r>
      <w:r>
        <w:rPr>
          <w:rFonts w:ascii="Times New Roman" w:hAnsi="Times New Roman" w:cs="Times New Roman"/>
          <w:sz w:val="24"/>
          <w:szCs w:val="24"/>
        </w:rPr>
        <w:t xml:space="preserve"> opportunity to have content created </w:t>
      </w:r>
      <w:r w:rsidRPr="007B35AB">
        <w:rPr>
          <w:rFonts w:ascii="Times New Roman" w:hAnsi="Times New Roman" w:cs="Times New Roman"/>
          <w:sz w:val="24"/>
          <w:szCs w:val="24"/>
        </w:rPr>
        <w:t xml:space="preserve">by you to appear on the Channel under your byline, you hereby </w:t>
      </w:r>
      <w:r>
        <w:rPr>
          <w:rFonts w:ascii="Times New Roman" w:hAnsi="Times New Roman" w:cs="Times New Roman"/>
          <w:sz w:val="24"/>
          <w:szCs w:val="24"/>
        </w:rPr>
        <w:t xml:space="preserve">agree to create original articles relating to personal finance, wealth management and other business topics (the “Content”) and </w:t>
      </w:r>
      <w:r w:rsidRPr="007B35AB">
        <w:rPr>
          <w:rFonts w:ascii="Times New Roman" w:hAnsi="Times New Roman" w:cs="Times New Roman"/>
          <w:sz w:val="24"/>
          <w:szCs w:val="24"/>
        </w:rPr>
        <w:t xml:space="preserve">grant KWE an irrevocable, non-exclusive and world-wide right for all rights to the Content (including but not limited to print, electronic and optical versions and in any other media now in existence or hereafter developed) in all languages, including but not limited to the right to edit and aggregate the Content, to create collective works including the content, create derivative works based in whole or in part on the Content, to sublicense and rights granted to KWE to one or more third parties and to grant third parties the right to sublicense rights granted by KWE to said third parties. </w:t>
      </w:r>
      <w:r>
        <w:rPr>
          <w:rFonts w:ascii="Times New Roman" w:hAnsi="Times New Roman" w:cs="Times New Roman"/>
          <w:sz w:val="24"/>
          <w:szCs w:val="24"/>
        </w:rPr>
        <w:t xml:space="preserve"> Y</w:t>
      </w:r>
      <w:r w:rsidRPr="007B35AB">
        <w:rPr>
          <w:rFonts w:ascii="Times New Roman" w:hAnsi="Times New Roman" w:cs="Times New Roman"/>
          <w:sz w:val="24"/>
          <w:szCs w:val="24"/>
        </w:rPr>
        <w:t>ou agree that KWE may edit, revise or otherwise modify the Content and to cooperate with KWE’s revision and editing process</w:t>
      </w:r>
      <w:r w:rsidRPr="003608E7">
        <w:rPr>
          <w:rFonts w:ascii="Times New Roman" w:hAnsi="Times New Roman" w:cs="Times New Roman"/>
          <w:b/>
          <w:sz w:val="24"/>
          <w:szCs w:val="24"/>
        </w:rPr>
        <w:t xml:space="preserve">.  </w:t>
      </w:r>
      <w:r w:rsidR="00783E2C" w:rsidRPr="003608E7">
        <w:rPr>
          <w:rFonts w:ascii="Times New Roman" w:hAnsi="Times New Roman" w:cs="Times New Roman"/>
          <w:b/>
          <w:sz w:val="24"/>
          <w:szCs w:val="24"/>
        </w:rPr>
        <w:t>KWE agrees to comply with required compliance review of content submitted as communicated by You</w:t>
      </w:r>
      <w:r w:rsidR="00D4621E">
        <w:rPr>
          <w:rFonts w:ascii="Times New Roman" w:hAnsi="Times New Roman" w:cs="Times New Roman"/>
          <w:b/>
          <w:sz w:val="24"/>
          <w:szCs w:val="24"/>
        </w:rPr>
        <w:t xml:space="preserve"> and to make approved edits</w:t>
      </w:r>
      <w:r w:rsidR="00783E2C" w:rsidRPr="003608E7">
        <w:rPr>
          <w:rFonts w:ascii="Times New Roman" w:hAnsi="Times New Roman" w:cs="Times New Roman"/>
          <w:b/>
          <w:sz w:val="24"/>
          <w:szCs w:val="24"/>
        </w:rPr>
        <w:t>.</w:t>
      </w:r>
      <w:r w:rsidR="00783E2C">
        <w:rPr>
          <w:rFonts w:ascii="Times New Roman" w:hAnsi="Times New Roman" w:cs="Times New Roman"/>
          <w:sz w:val="24"/>
          <w:szCs w:val="24"/>
        </w:rPr>
        <w:t xml:space="preserve"> </w:t>
      </w:r>
      <w:r w:rsidRPr="007B35AB">
        <w:rPr>
          <w:rFonts w:ascii="Times New Roman" w:hAnsi="Times New Roman" w:cs="Times New Roman"/>
          <w:sz w:val="24"/>
          <w:szCs w:val="24"/>
        </w:rPr>
        <w:t>KWE has sole discretion to decide whether, when and how to publish or otherwise exercise any and all rights to the Content granted by this Agreement.</w:t>
      </w:r>
      <w:r>
        <w:rPr>
          <w:rFonts w:ascii="Times New Roman" w:hAnsi="Times New Roman" w:cs="Times New Roman"/>
          <w:sz w:val="24"/>
          <w:szCs w:val="24"/>
        </w:rPr>
        <w:t xml:space="preserve"> </w:t>
      </w:r>
    </w:p>
    <w:p w14:paraId="7D2C6F02" w14:textId="77777777" w:rsidR="00294035" w:rsidRPr="007B35AB" w:rsidRDefault="00197B3B" w:rsidP="007D7B19">
      <w:pPr>
        <w:pStyle w:val="ListParagraph"/>
        <w:numPr>
          <w:ilvl w:val="0"/>
          <w:numId w:val="5"/>
        </w:numPr>
        <w:spacing w:after="0" w:line="480" w:lineRule="auto"/>
        <w:ind w:left="0" w:firstLine="360"/>
        <w:rPr>
          <w:rFonts w:ascii="Times New Roman" w:hAnsi="Times New Roman" w:cs="Times New Roman"/>
          <w:sz w:val="24"/>
          <w:szCs w:val="24"/>
        </w:rPr>
      </w:pPr>
      <w:r w:rsidRPr="007B35AB">
        <w:rPr>
          <w:rFonts w:ascii="Times New Roman" w:hAnsi="Times New Roman" w:cs="Times New Roman"/>
          <w:sz w:val="24"/>
          <w:szCs w:val="24"/>
        </w:rPr>
        <w:t xml:space="preserve">It is understood and agreed that you are an independent contractor and will not be considered an employee, partner, joint venture or agent of KWE or any third party associated in </w:t>
      </w:r>
      <w:r w:rsidRPr="007B35AB">
        <w:rPr>
          <w:rFonts w:ascii="Times New Roman" w:hAnsi="Times New Roman" w:cs="Times New Roman"/>
          <w:sz w:val="24"/>
          <w:szCs w:val="24"/>
        </w:rPr>
        <w:lastRenderedPageBreak/>
        <w:t>any way with the Channel for any purpose, including but not limited to</w:t>
      </w:r>
      <w:r>
        <w:rPr>
          <w:rFonts w:ascii="Times New Roman" w:hAnsi="Times New Roman" w:cs="Times New Roman"/>
          <w:sz w:val="24"/>
          <w:szCs w:val="24"/>
        </w:rPr>
        <w:t xml:space="preserve"> </w:t>
      </w:r>
      <w:r w:rsidRPr="007B35AB">
        <w:rPr>
          <w:rFonts w:ascii="Times New Roman" w:hAnsi="Times New Roman" w:cs="Times New Roman"/>
          <w:sz w:val="24"/>
          <w:szCs w:val="24"/>
        </w:rPr>
        <w:t>employee benefits, the Federal Insurance Contribution Act, unemployment taxes, and income tax withholding.</w:t>
      </w:r>
    </w:p>
    <w:p w14:paraId="2CAB931E" w14:textId="77777777" w:rsidR="005626E1" w:rsidRDefault="00197B3B" w:rsidP="007D7B19">
      <w:pPr>
        <w:pStyle w:val="ListParagraph"/>
        <w:numPr>
          <w:ilvl w:val="0"/>
          <w:numId w:val="5"/>
        </w:numPr>
        <w:spacing w:after="0" w:line="48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w:t>
      </w:r>
      <w:r w:rsidRPr="007B35AB">
        <w:rPr>
          <w:rFonts w:ascii="Times New Roman" w:hAnsi="Times New Roman" w:cs="Times New Roman"/>
          <w:sz w:val="24"/>
          <w:szCs w:val="24"/>
        </w:rPr>
        <w:t>You warrant that you are the sole author of the Content, that you have the unencumbered right to grant the rights granted by you to KWE in this Agreement, that the Content is not defamatory, does not invade the privacy of any third party and does not infringe upon the personal or proprietary rights of any third party and that KWE’s exercise of the rights granted by you to KWE in this Agreement will not give rise to any claim by any third party.  In addition, you agree that, in the event that any complaint or claim regarding any Content is made by a third party, whether by formal legal complaint of otherwise, you will fully cooperate with KWE in responding to and defending against any such complaint or claim.</w:t>
      </w:r>
    </w:p>
    <w:p w14:paraId="4D37B53F" w14:textId="77777777" w:rsidR="000E1A50" w:rsidRDefault="00197B3B" w:rsidP="007D7B19">
      <w:pPr>
        <w:pStyle w:val="ListParagraph"/>
        <w:numPr>
          <w:ilvl w:val="0"/>
          <w:numId w:val="5"/>
        </w:numPr>
        <w:spacing w:after="0" w:line="480" w:lineRule="auto"/>
        <w:ind w:left="0" w:firstLine="360"/>
        <w:rPr>
          <w:rFonts w:ascii="Times New Roman" w:hAnsi="Times New Roman" w:cs="Times New Roman"/>
          <w:sz w:val="24"/>
          <w:szCs w:val="24"/>
        </w:rPr>
      </w:pPr>
      <w:r>
        <w:rPr>
          <w:rFonts w:ascii="Times New Roman" w:hAnsi="Times New Roman" w:cs="Times New Roman"/>
          <w:sz w:val="24"/>
          <w:szCs w:val="24"/>
        </w:rPr>
        <w:t>You agree that this Agreement sets forth the entire agreement of the parties, supersedes all prior agreements between the parties with respect to the subject matter of this Agreement and may not be altered except in a document signed by both parties.</w:t>
      </w:r>
    </w:p>
    <w:p w14:paraId="6D31196F" w14:textId="77777777" w:rsidR="000E1A50" w:rsidRDefault="00197B3B" w:rsidP="007D7B19">
      <w:pPr>
        <w:pStyle w:val="ListParagraph"/>
        <w:numPr>
          <w:ilvl w:val="0"/>
          <w:numId w:val="5"/>
        </w:numPr>
        <w:spacing w:after="0" w:line="480" w:lineRule="auto"/>
        <w:ind w:left="0" w:firstLine="360"/>
        <w:rPr>
          <w:rFonts w:ascii="Times New Roman" w:hAnsi="Times New Roman" w:cs="Times New Roman"/>
          <w:sz w:val="24"/>
          <w:szCs w:val="24"/>
        </w:rPr>
      </w:pPr>
      <w:r w:rsidRPr="000E1A50">
        <w:rPr>
          <w:rFonts w:ascii="Times New Roman" w:hAnsi="Times New Roman" w:cs="Times New Roman"/>
          <w:sz w:val="24"/>
          <w:szCs w:val="24"/>
        </w:rPr>
        <w:t xml:space="preserve">Either party may terminate this Agreement ten (10) </w:t>
      </w:r>
      <w:r>
        <w:rPr>
          <w:rFonts w:ascii="Times New Roman" w:hAnsi="Times New Roman" w:cs="Times New Roman"/>
          <w:sz w:val="24"/>
          <w:szCs w:val="24"/>
        </w:rPr>
        <w:t xml:space="preserve">days written notice given to the other party.  The grant of rights in paragraph 1 of this Agreement, and the provisions of paragraphs </w:t>
      </w:r>
      <w:r w:rsidR="0047327C">
        <w:rPr>
          <w:rFonts w:ascii="Times New Roman" w:hAnsi="Times New Roman" w:cs="Times New Roman"/>
          <w:sz w:val="24"/>
          <w:szCs w:val="24"/>
        </w:rPr>
        <w:t>3</w:t>
      </w:r>
      <w:r>
        <w:rPr>
          <w:rFonts w:ascii="Times New Roman" w:hAnsi="Times New Roman" w:cs="Times New Roman"/>
          <w:sz w:val="24"/>
          <w:szCs w:val="24"/>
        </w:rPr>
        <w:t xml:space="preserve"> through </w:t>
      </w:r>
      <w:r w:rsidR="009D601B">
        <w:rPr>
          <w:rFonts w:ascii="Times New Roman" w:hAnsi="Times New Roman" w:cs="Times New Roman"/>
          <w:sz w:val="24"/>
          <w:szCs w:val="24"/>
        </w:rPr>
        <w:t>5</w:t>
      </w:r>
      <w:r>
        <w:rPr>
          <w:rFonts w:ascii="Times New Roman" w:hAnsi="Times New Roman" w:cs="Times New Roman"/>
          <w:sz w:val="24"/>
          <w:szCs w:val="24"/>
        </w:rPr>
        <w:t xml:space="preserve"> of this Agreement shall survive any termination of this Agreement.</w:t>
      </w:r>
    </w:p>
    <w:p w14:paraId="0FA9B894" w14:textId="77777777" w:rsidR="000D7BEC" w:rsidRDefault="000D7BEC" w:rsidP="007D7B19">
      <w:pPr>
        <w:spacing w:after="0" w:line="480" w:lineRule="auto"/>
        <w:ind w:left="5040"/>
        <w:rPr>
          <w:rFonts w:ascii="Times New Roman" w:hAnsi="Times New Roman" w:cs="Times New Roman"/>
          <w:sz w:val="24"/>
          <w:szCs w:val="24"/>
        </w:rPr>
      </w:pPr>
    </w:p>
    <w:p w14:paraId="7D1AC5FA" w14:textId="77777777" w:rsidR="000E1A50" w:rsidRDefault="00197B3B" w:rsidP="00783E2C">
      <w:pPr>
        <w:spacing w:after="0" w:line="480" w:lineRule="auto"/>
        <w:rPr>
          <w:rFonts w:ascii="Times New Roman" w:hAnsi="Times New Roman" w:cs="Times New Roman"/>
          <w:sz w:val="24"/>
          <w:szCs w:val="24"/>
        </w:rPr>
      </w:pPr>
      <w:r>
        <w:rPr>
          <w:rFonts w:ascii="Times New Roman" w:hAnsi="Times New Roman" w:cs="Times New Roman"/>
          <w:sz w:val="24"/>
          <w:szCs w:val="24"/>
        </w:rPr>
        <w:t>The Kiplinger Washington Editors, Inc.</w:t>
      </w:r>
      <w:r w:rsidR="000D7BEC">
        <w:rPr>
          <w:rFonts w:ascii="Times New Roman" w:hAnsi="Times New Roman" w:cs="Times New Roman"/>
          <w:sz w:val="24"/>
          <w:szCs w:val="24"/>
        </w:rPr>
        <w:tab/>
      </w:r>
      <w:r w:rsidR="000D7BEC">
        <w:rPr>
          <w:rFonts w:ascii="Times New Roman" w:hAnsi="Times New Roman" w:cs="Times New Roman"/>
          <w:sz w:val="24"/>
          <w:szCs w:val="24"/>
        </w:rPr>
        <w:tab/>
        <w:t xml:space="preserve"> </w:t>
      </w:r>
    </w:p>
    <w:p w14:paraId="0729FB37" w14:textId="77777777" w:rsidR="000D7BEC" w:rsidRDefault="00197B3B" w:rsidP="007D7B19">
      <w:pPr>
        <w:spacing w:after="0" w:line="480" w:lineRule="auto"/>
        <w:rPr>
          <w:rFonts w:ascii="Times New Roman" w:hAnsi="Times New Roman" w:cs="Times New Roman"/>
          <w:sz w:val="24"/>
          <w:szCs w:val="24"/>
        </w:rPr>
      </w:pPr>
      <w:r>
        <w:rPr>
          <w:rFonts w:ascii="Times New Roman" w:hAnsi="Times New Roman" w:cs="Times New Roman"/>
          <w:sz w:val="24"/>
          <w:szCs w:val="24"/>
        </w:rPr>
        <w:t>By:______________________________</w:t>
      </w:r>
      <w:r w:rsidR="000D7BEC">
        <w:rPr>
          <w:rFonts w:ascii="Times New Roman" w:hAnsi="Times New Roman" w:cs="Times New Roman"/>
          <w:sz w:val="24"/>
          <w:szCs w:val="24"/>
        </w:rPr>
        <w:tab/>
      </w:r>
      <w:r w:rsidR="000D7BEC">
        <w:rPr>
          <w:rFonts w:ascii="Times New Roman" w:hAnsi="Times New Roman" w:cs="Times New Roman"/>
          <w:sz w:val="24"/>
          <w:szCs w:val="24"/>
        </w:rPr>
        <w:tab/>
        <w:t>By:______________________________</w:t>
      </w:r>
    </w:p>
    <w:p w14:paraId="709715F7" w14:textId="77777777" w:rsidR="000D7BEC" w:rsidRDefault="000D7BEC" w:rsidP="007D7B19">
      <w:pPr>
        <w:spacing w:after="0" w:line="240" w:lineRule="auto"/>
        <w:rPr>
          <w:rFonts w:ascii="Times New Roman" w:hAnsi="Times New Roman" w:cs="Times New Roman"/>
          <w:sz w:val="24"/>
          <w:szCs w:val="24"/>
        </w:rPr>
      </w:pPr>
    </w:p>
    <w:p w14:paraId="6F328C47" w14:textId="77777777" w:rsidR="000D7BEC" w:rsidRDefault="00197B3B" w:rsidP="007D7B1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sidR="000D7BEC">
        <w:rPr>
          <w:rFonts w:ascii="Times New Roman" w:hAnsi="Times New Roman" w:cs="Times New Roman"/>
          <w:sz w:val="24"/>
          <w:szCs w:val="24"/>
        </w:rPr>
        <w:tab/>
      </w:r>
      <w:r w:rsidR="000D7BEC">
        <w:rPr>
          <w:rFonts w:ascii="Times New Roman" w:hAnsi="Times New Roman" w:cs="Times New Roman"/>
          <w:sz w:val="24"/>
          <w:szCs w:val="24"/>
        </w:rPr>
        <w:tab/>
        <w:t>_________________________________</w:t>
      </w:r>
    </w:p>
    <w:p w14:paraId="013C8133" w14:textId="77777777" w:rsidR="006757E1" w:rsidRDefault="000D7BEC" w:rsidP="007D7B19">
      <w:pPr>
        <w:spacing w:after="0" w:line="240" w:lineRule="auto"/>
        <w:rPr>
          <w:rFonts w:ascii="Times New Roman" w:hAnsi="Times New Roman" w:cs="Times New Roman"/>
          <w:sz w:val="24"/>
          <w:szCs w:val="24"/>
        </w:rPr>
      </w:pPr>
      <w:r>
        <w:rPr>
          <w:rFonts w:ascii="Times New Roman" w:hAnsi="Times New Roman" w:cs="Times New Roman"/>
          <w:sz w:val="24"/>
          <w:szCs w:val="24"/>
        </w:rPr>
        <w:t>(Printed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w:t>
      </w:r>
      <w:r w:rsidR="00445BAE">
        <w:rPr>
          <w:rFonts w:ascii="Times New Roman" w:hAnsi="Times New Roman" w:cs="Times New Roman"/>
          <w:sz w:val="24"/>
          <w:szCs w:val="24"/>
        </w:rPr>
        <w:t>)</w:t>
      </w:r>
    </w:p>
    <w:p w14:paraId="09352951" w14:textId="77777777" w:rsidR="000D7BEC" w:rsidRDefault="000D7BEC" w:rsidP="007D7B19">
      <w:pPr>
        <w:spacing w:after="0" w:line="240" w:lineRule="auto"/>
        <w:rPr>
          <w:rFonts w:ascii="Times New Roman" w:hAnsi="Times New Roman" w:cs="Times New Roman"/>
          <w:sz w:val="24"/>
          <w:szCs w:val="24"/>
        </w:rPr>
      </w:pPr>
    </w:p>
    <w:p w14:paraId="577ECD36" w14:textId="77777777" w:rsidR="000D7BEC" w:rsidRDefault="000D7BEC" w:rsidP="007D7B19">
      <w:pPr>
        <w:spacing w:after="0" w:line="240" w:lineRule="auto"/>
        <w:rPr>
          <w:rFonts w:ascii="Times New Roman" w:hAnsi="Times New Roman" w:cs="Times New Roman"/>
          <w:sz w:val="24"/>
          <w:szCs w:val="24"/>
        </w:rPr>
      </w:pPr>
    </w:p>
    <w:p w14:paraId="36936C38" w14:textId="77777777" w:rsidR="000D7BEC" w:rsidRDefault="00197B3B" w:rsidP="007D7B1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sidR="000D7BEC">
        <w:rPr>
          <w:rFonts w:ascii="Times New Roman" w:hAnsi="Times New Roman" w:cs="Times New Roman"/>
          <w:sz w:val="24"/>
          <w:szCs w:val="24"/>
        </w:rPr>
        <w:tab/>
      </w:r>
      <w:r w:rsidR="000D7BEC">
        <w:rPr>
          <w:rFonts w:ascii="Times New Roman" w:hAnsi="Times New Roman" w:cs="Times New Roman"/>
          <w:sz w:val="24"/>
          <w:szCs w:val="24"/>
        </w:rPr>
        <w:tab/>
        <w:t>_________________________________</w:t>
      </w:r>
    </w:p>
    <w:p w14:paraId="50AB692C" w14:textId="77777777" w:rsidR="000D7BEC" w:rsidRDefault="00197B3B" w:rsidP="007D7B19">
      <w:pPr>
        <w:spacing w:after="0" w:line="240" w:lineRule="auto"/>
        <w:rPr>
          <w:rFonts w:ascii="Times New Roman" w:hAnsi="Times New Roman" w:cs="Times New Roman"/>
          <w:sz w:val="24"/>
          <w:szCs w:val="24"/>
        </w:rPr>
      </w:pPr>
      <w:r>
        <w:rPr>
          <w:rFonts w:ascii="Times New Roman" w:hAnsi="Times New Roman" w:cs="Times New Roman"/>
          <w:sz w:val="24"/>
          <w:szCs w:val="24"/>
        </w:rPr>
        <w:t>(Date)</w:t>
      </w:r>
      <w:r w:rsidR="000D7BEC">
        <w:rPr>
          <w:rFonts w:ascii="Times New Roman" w:hAnsi="Times New Roman" w:cs="Times New Roman"/>
          <w:sz w:val="24"/>
          <w:szCs w:val="24"/>
        </w:rPr>
        <w:tab/>
      </w:r>
      <w:r w:rsidR="000D7BEC">
        <w:rPr>
          <w:rFonts w:ascii="Times New Roman" w:hAnsi="Times New Roman" w:cs="Times New Roman"/>
          <w:sz w:val="24"/>
          <w:szCs w:val="24"/>
        </w:rPr>
        <w:tab/>
      </w:r>
      <w:r w:rsidR="000D7BEC">
        <w:rPr>
          <w:rFonts w:ascii="Times New Roman" w:hAnsi="Times New Roman" w:cs="Times New Roman"/>
          <w:sz w:val="24"/>
          <w:szCs w:val="24"/>
        </w:rPr>
        <w:tab/>
      </w:r>
      <w:r w:rsidR="000D7BEC">
        <w:rPr>
          <w:rFonts w:ascii="Times New Roman" w:hAnsi="Times New Roman" w:cs="Times New Roman"/>
          <w:sz w:val="24"/>
          <w:szCs w:val="24"/>
        </w:rPr>
        <w:tab/>
      </w:r>
      <w:r w:rsidR="000D7BEC">
        <w:rPr>
          <w:rFonts w:ascii="Times New Roman" w:hAnsi="Times New Roman" w:cs="Times New Roman"/>
          <w:sz w:val="24"/>
          <w:szCs w:val="24"/>
        </w:rPr>
        <w:tab/>
      </w:r>
      <w:r w:rsidR="000D7BEC">
        <w:rPr>
          <w:rFonts w:ascii="Times New Roman" w:hAnsi="Times New Roman" w:cs="Times New Roman"/>
          <w:sz w:val="24"/>
          <w:szCs w:val="24"/>
        </w:rPr>
        <w:tab/>
      </w:r>
      <w:r w:rsidR="000D7BEC">
        <w:rPr>
          <w:rFonts w:ascii="Times New Roman" w:hAnsi="Times New Roman" w:cs="Times New Roman"/>
          <w:sz w:val="24"/>
          <w:szCs w:val="24"/>
        </w:rPr>
        <w:tab/>
        <w:t>(Date)</w:t>
      </w:r>
    </w:p>
    <w:p w14:paraId="5AEEAC1A" w14:textId="77777777" w:rsidR="000E1A50" w:rsidRPr="000E1A50" w:rsidRDefault="00807A49" w:rsidP="007D7B19">
      <w:pPr>
        <w:spacing w:after="0" w:line="480" w:lineRule="auto"/>
        <w:rPr>
          <w:rFonts w:ascii="Times New Roman" w:hAnsi="Times New Roman" w:cs="Times New Roman"/>
          <w:sz w:val="24"/>
          <w:szCs w:val="24"/>
        </w:rPr>
      </w:pPr>
    </w:p>
    <w:sectPr w:rsidR="000E1A50" w:rsidRPr="000E1A50" w:rsidSect="00A036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DE048" w14:textId="77777777" w:rsidR="00807A49" w:rsidRDefault="00807A49" w:rsidP="00C971E3">
      <w:pPr>
        <w:spacing w:after="0" w:line="240" w:lineRule="auto"/>
      </w:pPr>
      <w:r>
        <w:separator/>
      </w:r>
    </w:p>
  </w:endnote>
  <w:endnote w:type="continuationSeparator" w:id="0">
    <w:p w14:paraId="63D22787" w14:textId="77777777" w:rsidR="00807A49" w:rsidRDefault="00807A49" w:rsidP="00C9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10A8" w14:textId="77777777" w:rsidR="00807A49" w:rsidRDefault="00807A49" w:rsidP="00C971E3">
      <w:pPr>
        <w:spacing w:after="0" w:line="240" w:lineRule="auto"/>
      </w:pPr>
      <w:r>
        <w:separator/>
      </w:r>
    </w:p>
  </w:footnote>
  <w:footnote w:type="continuationSeparator" w:id="0">
    <w:p w14:paraId="6AC8272B" w14:textId="77777777" w:rsidR="00807A49" w:rsidRDefault="00807A49" w:rsidP="00C97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18B9" w14:textId="77777777" w:rsidR="00C971E3" w:rsidRDefault="00C971E3" w:rsidP="00C971E3">
    <w:pPr>
      <w:pStyle w:val="Header"/>
      <w:jc w:val="center"/>
    </w:pPr>
    <w:r>
      <w:rPr>
        <w:noProof/>
      </w:rPr>
      <w:drawing>
        <wp:inline distT="0" distB="0" distL="0" distR="0" wp14:anchorId="5BF47F48" wp14:editId="4DC3D070">
          <wp:extent cx="1666875" cy="5137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362" cy="5264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F33"/>
    <w:multiLevelType w:val="hybridMultilevel"/>
    <w:tmpl w:val="3CA29B12"/>
    <w:lvl w:ilvl="0" w:tplc="A8E282F2">
      <w:start w:val="1"/>
      <w:numFmt w:val="decimal"/>
      <w:lvlText w:val="%1."/>
      <w:lvlJc w:val="left"/>
      <w:pPr>
        <w:ind w:left="1080" w:hanging="360"/>
      </w:pPr>
      <w:rPr>
        <w:rFonts w:hint="default"/>
      </w:rPr>
    </w:lvl>
    <w:lvl w:ilvl="1" w:tplc="15DE4990" w:tentative="1">
      <w:start w:val="1"/>
      <w:numFmt w:val="lowerLetter"/>
      <w:lvlText w:val="%2."/>
      <w:lvlJc w:val="left"/>
      <w:pPr>
        <w:ind w:left="1800" w:hanging="360"/>
      </w:pPr>
    </w:lvl>
    <w:lvl w:ilvl="2" w:tplc="91D65EDE" w:tentative="1">
      <w:start w:val="1"/>
      <w:numFmt w:val="lowerRoman"/>
      <w:lvlText w:val="%3."/>
      <w:lvlJc w:val="right"/>
      <w:pPr>
        <w:ind w:left="2520" w:hanging="180"/>
      </w:pPr>
    </w:lvl>
    <w:lvl w:ilvl="3" w:tplc="E8E67C78" w:tentative="1">
      <w:start w:val="1"/>
      <w:numFmt w:val="decimal"/>
      <w:lvlText w:val="%4."/>
      <w:lvlJc w:val="left"/>
      <w:pPr>
        <w:ind w:left="3240" w:hanging="360"/>
      </w:pPr>
    </w:lvl>
    <w:lvl w:ilvl="4" w:tplc="81D8D5AC" w:tentative="1">
      <w:start w:val="1"/>
      <w:numFmt w:val="lowerLetter"/>
      <w:lvlText w:val="%5."/>
      <w:lvlJc w:val="left"/>
      <w:pPr>
        <w:ind w:left="3960" w:hanging="360"/>
      </w:pPr>
    </w:lvl>
    <w:lvl w:ilvl="5" w:tplc="AA98FECC" w:tentative="1">
      <w:start w:val="1"/>
      <w:numFmt w:val="lowerRoman"/>
      <w:lvlText w:val="%6."/>
      <w:lvlJc w:val="right"/>
      <w:pPr>
        <w:ind w:left="4680" w:hanging="180"/>
      </w:pPr>
    </w:lvl>
    <w:lvl w:ilvl="6" w:tplc="71E28D44" w:tentative="1">
      <w:start w:val="1"/>
      <w:numFmt w:val="decimal"/>
      <w:lvlText w:val="%7."/>
      <w:lvlJc w:val="left"/>
      <w:pPr>
        <w:ind w:left="5400" w:hanging="360"/>
      </w:pPr>
    </w:lvl>
    <w:lvl w:ilvl="7" w:tplc="04326C54" w:tentative="1">
      <w:start w:val="1"/>
      <w:numFmt w:val="lowerLetter"/>
      <w:lvlText w:val="%8."/>
      <w:lvlJc w:val="left"/>
      <w:pPr>
        <w:ind w:left="6120" w:hanging="360"/>
      </w:pPr>
    </w:lvl>
    <w:lvl w:ilvl="8" w:tplc="6222337A" w:tentative="1">
      <w:start w:val="1"/>
      <w:numFmt w:val="lowerRoman"/>
      <w:lvlText w:val="%9."/>
      <w:lvlJc w:val="right"/>
      <w:pPr>
        <w:ind w:left="6840" w:hanging="180"/>
      </w:pPr>
    </w:lvl>
  </w:abstractNum>
  <w:abstractNum w:abstractNumId="1" w15:restartNumberingAfterBreak="0">
    <w:nsid w:val="1E5C7206"/>
    <w:multiLevelType w:val="hybridMultilevel"/>
    <w:tmpl w:val="76AE5A16"/>
    <w:lvl w:ilvl="0" w:tplc="D8EECE88">
      <w:start w:val="1"/>
      <w:numFmt w:val="decimal"/>
      <w:lvlText w:val="%1."/>
      <w:lvlJc w:val="left"/>
      <w:pPr>
        <w:ind w:left="1080" w:hanging="360"/>
      </w:pPr>
      <w:rPr>
        <w:rFonts w:hint="default"/>
      </w:rPr>
    </w:lvl>
    <w:lvl w:ilvl="1" w:tplc="D80AB8CA" w:tentative="1">
      <w:start w:val="1"/>
      <w:numFmt w:val="lowerLetter"/>
      <w:lvlText w:val="%2."/>
      <w:lvlJc w:val="left"/>
      <w:pPr>
        <w:ind w:left="1800" w:hanging="360"/>
      </w:pPr>
    </w:lvl>
    <w:lvl w:ilvl="2" w:tplc="91D29C40" w:tentative="1">
      <w:start w:val="1"/>
      <w:numFmt w:val="lowerRoman"/>
      <w:lvlText w:val="%3."/>
      <w:lvlJc w:val="right"/>
      <w:pPr>
        <w:ind w:left="2520" w:hanging="180"/>
      </w:pPr>
    </w:lvl>
    <w:lvl w:ilvl="3" w:tplc="C13EE33C" w:tentative="1">
      <w:start w:val="1"/>
      <w:numFmt w:val="decimal"/>
      <w:lvlText w:val="%4."/>
      <w:lvlJc w:val="left"/>
      <w:pPr>
        <w:ind w:left="3240" w:hanging="360"/>
      </w:pPr>
    </w:lvl>
    <w:lvl w:ilvl="4" w:tplc="2C6477D0" w:tentative="1">
      <w:start w:val="1"/>
      <w:numFmt w:val="lowerLetter"/>
      <w:lvlText w:val="%5."/>
      <w:lvlJc w:val="left"/>
      <w:pPr>
        <w:ind w:left="3960" w:hanging="360"/>
      </w:pPr>
    </w:lvl>
    <w:lvl w:ilvl="5" w:tplc="C9ECD7CA" w:tentative="1">
      <w:start w:val="1"/>
      <w:numFmt w:val="lowerRoman"/>
      <w:lvlText w:val="%6."/>
      <w:lvlJc w:val="right"/>
      <w:pPr>
        <w:ind w:left="4680" w:hanging="180"/>
      </w:pPr>
    </w:lvl>
    <w:lvl w:ilvl="6" w:tplc="1396E2A4" w:tentative="1">
      <w:start w:val="1"/>
      <w:numFmt w:val="decimal"/>
      <w:lvlText w:val="%7."/>
      <w:lvlJc w:val="left"/>
      <w:pPr>
        <w:ind w:left="5400" w:hanging="360"/>
      </w:pPr>
    </w:lvl>
    <w:lvl w:ilvl="7" w:tplc="51E2DF00" w:tentative="1">
      <w:start w:val="1"/>
      <w:numFmt w:val="lowerLetter"/>
      <w:lvlText w:val="%8."/>
      <w:lvlJc w:val="left"/>
      <w:pPr>
        <w:ind w:left="6120" w:hanging="360"/>
      </w:pPr>
    </w:lvl>
    <w:lvl w:ilvl="8" w:tplc="981CD41C" w:tentative="1">
      <w:start w:val="1"/>
      <w:numFmt w:val="lowerRoman"/>
      <w:lvlText w:val="%9."/>
      <w:lvlJc w:val="right"/>
      <w:pPr>
        <w:ind w:left="6840" w:hanging="180"/>
      </w:pPr>
    </w:lvl>
  </w:abstractNum>
  <w:abstractNum w:abstractNumId="2" w15:restartNumberingAfterBreak="0">
    <w:nsid w:val="5B5A5901"/>
    <w:multiLevelType w:val="hybridMultilevel"/>
    <w:tmpl w:val="2C88D88E"/>
    <w:lvl w:ilvl="0" w:tplc="3970CBF6">
      <w:start w:val="1"/>
      <w:numFmt w:val="decimal"/>
      <w:lvlText w:val="%1."/>
      <w:lvlJc w:val="left"/>
      <w:pPr>
        <w:ind w:left="1080" w:hanging="360"/>
      </w:pPr>
      <w:rPr>
        <w:rFonts w:hint="default"/>
      </w:rPr>
    </w:lvl>
    <w:lvl w:ilvl="1" w:tplc="4AB43BF6" w:tentative="1">
      <w:start w:val="1"/>
      <w:numFmt w:val="lowerLetter"/>
      <w:lvlText w:val="%2."/>
      <w:lvlJc w:val="left"/>
      <w:pPr>
        <w:ind w:left="1800" w:hanging="360"/>
      </w:pPr>
    </w:lvl>
    <w:lvl w:ilvl="2" w:tplc="AFB2AC38" w:tentative="1">
      <w:start w:val="1"/>
      <w:numFmt w:val="lowerRoman"/>
      <w:lvlText w:val="%3."/>
      <w:lvlJc w:val="right"/>
      <w:pPr>
        <w:ind w:left="2520" w:hanging="180"/>
      </w:pPr>
    </w:lvl>
    <w:lvl w:ilvl="3" w:tplc="7E146C12" w:tentative="1">
      <w:start w:val="1"/>
      <w:numFmt w:val="decimal"/>
      <w:lvlText w:val="%4."/>
      <w:lvlJc w:val="left"/>
      <w:pPr>
        <w:ind w:left="3240" w:hanging="360"/>
      </w:pPr>
    </w:lvl>
    <w:lvl w:ilvl="4" w:tplc="8480C1EC" w:tentative="1">
      <w:start w:val="1"/>
      <w:numFmt w:val="lowerLetter"/>
      <w:lvlText w:val="%5."/>
      <w:lvlJc w:val="left"/>
      <w:pPr>
        <w:ind w:left="3960" w:hanging="360"/>
      </w:pPr>
    </w:lvl>
    <w:lvl w:ilvl="5" w:tplc="264A50E6" w:tentative="1">
      <w:start w:val="1"/>
      <w:numFmt w:val="lowerRoman"/>
      <w:lvlText w:val="%6."/>
      <w:lvlJc w:val="right"/>
      <w:pPr>
        <w:ind w:left="4680" w:hanging="180"/>
      </w:pPr>
    </w:lvl>
    <w:lvl w:ilvl="6" w:tplc="F9FAAB06" w:tentative="1">
      <w:start w:val="1"/>
      <w:numFmt w:val="decimal"/>
      <w:lvlText w:val="%7."/>
      <w:lvlJc w:val="left"/>
      <w:pPr>
        <w:ind w:left="5400" w:hanging="360"/>
      </w:pPr>
    </w:lvl>
    <w:lvl w:ilvl="7" w:tplc="7DEE9606" w:tentative="1">
      <w:start w:val="1"/>
      <w:numFmt w:val="lowerLetter"/>
      <w:lvlText w:val="%8."/>
      <w:lvlJc w:val="left"/>
      <w:pPr>
        <w:ind w:left="6120" w:hanging="360"/>
      </w:pPr>
    </w:lvl>
    <w:lvl w:ilvl="8" w:tplc="E15E9510" w:tentative="1">
      <w:start w:val="1"/>
      <w:numFmt w:val="lowerRoman"/>
      <w:lvlText w:val="%9."/>
      <w:lvlJc w:val="right"/>
      <w:pPr>
        <w:ind w:left="6840" w:hanging="180"/>
      </w:pPr>
    </w:lvl>
  </w:abstractNum>
  <w:abstractNum w:abstractNumId="3" w15:restartNumberingAfterBreak="0">
    <w:nsid w:val="61E84243"/>
    <w:multiLevelType w:val="hybridMultilevel"/>
    <w:tmpl w:val="A5FA15AC"/>
    <w:lvl w:ilvl="0" w:tplc="2DCEC62C">
      <w:start w:val="1"/>
      <w:numFmt w:val="decimal"/>
      <w:lvlText w:val="%1."/>
      <w:lvlJc w:val="left"/>
      <w:pPr>
        <w:ind w:left="720" w:hanging="360"/>
      </w:pPr>
      <w:rPr>
        <w:rFonts w:hint="default"/>
      </w:rPr>
    </w:lvl>
    <w:lvl w:ilvl="1" w:tplc="28E2BFA0" w:tentative="1">
      <w:start w:val="1"/>
      <w:numFmt w:val="lowerLetter"/>
      <w:lvlText w:val="%2."/>
      <w:lvlJc w:val="left"/>
      <w:pPr>
        <w:ind w:left="1440" w:hanging="360"/>
      </w:pPr>
    </w:lvl>
    <w:lvl w:ilvl="2" w:tplc="ECD08224" w:tentative="1">
      <w:start w:val="1"/>
      <w:numFmt w:val="lowerRoman"/>
      <w:lvlText w:val="%3."/>
      <w:lvlJc w:val="right"/>
      <w:pPr>
        <w:ind w:left="2160" w:hanging="180"/>
      </w:pPr>
    </w:lvl>
    <w:lvl w:ilvl="3" w:tplc="177C371C" w:tentative="1">
      <w:start w:val="1"/>
      <w:numFmt w:val="decimal"/>
      <w:lvlText w:val="%4."/>
      <w:lvlJc w:val="left"/>
      <w:pPr>
        <w:ind w:left="2880" w:hanging="360"/>
      </w:pPr>
    </w:lvl>
    <w:lvl w:ilvl="4" w:tplc="99AA883E" w:tentative="1">
      <w:start w:val="1"/>
      <w:numFmt w:val="lowerLetter"/>
      <w:lvlText w:val="%5."/>
      <w:lvlJc w:val="left"/>
      <w:pPr>
        <w:ind w:left="3600" w:hanging="360"/>
      </w:pPr>
    </w:lvl>
    <w:lvl w:ilvl="5" w:tplc="5936DBE8" w:tentative="1">
      <w:start w:val="1"/>
      <w:numFmt w:val="lowerRoman"/>
      <w:lvlText w:val="%6."/>
      <w:lvlJc w:val="right"/>
      <w:pPr>
        <w:ind w:left="4320" w:hanging="180"/>
      </w:pPr>
    </w:lvl>
    <w:lvl w:ilvl="6" w:tplc="FD0C7964" w:tentative="1">
      <w:start w:val="1"/>
      <w:numFmt w:val="decimal"/>
      <w:lvlText w:val="%7."/>
      <w:lvlJc w:val="left"/>
      <w:pPr>
        <w:ind w:left="5040" w:hanging="360"/>
      </w:pPr>
    </w:lvl>
    <w:lvl w:ilvl="7" w:tplc="8BE6753C" w:tentative="1">
      <w:start w:val="1"/>
      <w:numFmt w:val="lowerLetter"/>
      <w:lvlText w:val="%8."/>
      <w:lvlJc w:val="left"/>
      <w:pPr>
        <w:ind w:left="5760" w:hanging="360"/>
      </w:pPr>
    </w:lvl>
    <w:lvl w:ilvl="8" w:tplc="FC445D1E" w:tentative="1">
      <w:start w:val="1"/>
      <w:numFmt w:val="lowerRoman"/>
      <w:lvlText w:val="%9."/>
      <w:lvlJc w:val="right"/>
      <w:pPr>
        <w:ind w:left="6480" w:hanging="180"/>
      </w:pPr>
    </w:lvl>
  </w:abstractNum>
  <w:abstractNum w:abstractNumId="4" w15:restartNumberingAfterBreak="0">
    <w:nsid w:val="7EBC3E98"/>
    <w:multiLevelType w:val="hybridMultilevel"/>
    <w:tmpl w:val="B4941812"/>
    <w:lvl w:ilvl="0" w:tplc="3500D0DE">
      <w:start w:val="1"/>
      <w:numFmt w:val="decimal"/>
      <w:lvlText w:val="%1."/>
      <w:lvlJc w:val="left"/>
      <w:pPr>
        <w:ind w:left="1800" w:hanging="360"/>
      </w:pPr>
      <w:rPr>
        <w:rFonts w:hint="default"/>
      </w:rPr>
    </w:lvl>
    <w:lvl w:ilvl="1" w:tplc="905489AE">
      <w:start w:val="1"/>
      <w:numFmt w:val="lowerLetter"/>
      <w:lvlText w:val="%2."/>
      <w:lvlJc w:val="left"/>
      <w:pPr>
        <w:ind w:left="2520" w:hanging="360"/>
      </w:pPr>
    </w:lvl>
    <w:lvl w:ilvl="2" w:tplc="6BA29E9C" w:tentative="1">
      <w:start w:val="1"/>
      <w:numFmt w:val="lowerRoman"/>
      <w:lvlText w:val="%3."/>
      <w:lvlJc w:val="right"/>
      <w:pPr>
        <w:ind w:left="3240" w:hanging="180"/>
      </w:pPr>
    </w:lvl>
    <w:lvl w:ilvl="3" w:tplc="478401C8" w:tentative="1">
      <w:start w:val="1"/>
      <w:numFmt w:val="decimal"/>
      <w:lvlText w:val="%4."/>
      <w:lvlJc w:val="left"/>
      <w:pPr>
        <w:ind w:left="3960" w:hanging="360"/>
      </w:pPr>
    </w:lvl>
    <w:lvl w:ilvl="4" w:tplc="A7B8D646" w:tentative="1">
      <w:start w:val="1"/>
      <w:numFmt w:val="lowerLetter"/>
      <w:lvlText w:val="%5."/>
      <w:lvlJc w:val="left"/>
      <w:pPr>
        <w:ind w:left="4680" w:hanging="360"/>
      </w:pPr>
    </w:lvl>
    <w:lvl w:ilvl="5" w:tplc="DFE4C780" w:tentative="1">
      <w:start w:val="1"/>
      <w:numFmt w:val="lowerRoman"/>
      <w:lvlText w:val="%6."/>
      <w:lvlJc w:val="right"/>
      <w:pPr>
        <w:ind w:left="5400" w:hanging="180"/>
      </w:pPr>
    </w:lvl>
    <w:lvl w:ilvl="6" w:tplc="F9805772" w:tentative="1">
      <w:start w:val="1"/>
      <w:numFmt w:val="decimal"/>
      <w:lvlText w:val="%7."/>
      <w:lvlJc w:val="left"/>
      <w:pPr>
        <w:ind w:left="6120" w:hanging="360"/>
      </w:pPr>
    </w:lvl>
    <w:lvl w:ilvl="7" w:tplc="13F2A4D2" w:tentative="1">
      <w:start w:val="1"/>
      <w:numFmt w:val="lowerLetter"/>
      <w:lvlText w:val="%8."/>
      <w:lvlJc w:val="left"/>
      <w:pPr>
        <w:ind w:left="6840" w:hanging="360"/>
      </w:pPr>
    </w:lvl>
    <w:lvl w:ilvl="8" w:tplc="8954EFDE"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7C"/>
    <w:rsid w:val="000C6CA2"/>
    <w:rsid w:val="000D7BEC"/>
    <w:rsid w:val="00197B3B"/>
    <w:rsid w:val="001D438F"/>
    <w:rsid w:val="00201571"/>
    <w:rsid w:val="0020478E"/>
    <w:rsid w:val="003608E7"/>
    <w:rsid w:val="00412E59"/>
    <w:rsid w:val="00445BAE"/>
    <w:rsid w:val="0047327C"/>
    <w:rsid w:val="005439F9"/>
    <w:rsid w:val="00712E16"/>
    <w:rsid w:val="00783E2C"/>
    <w:rsid w:val="007B7227"/>
    <w:rsid w:val="007D7B19"/>
    <w:rsid w:val="00807A49"/>
    <w:rsid w:val="00953E1C"/>
    <w:rsid w:val="009D601B"/>
    <w:rsid w:val="00A30196"/>
    <w:rsid w:val="00BA08AC"/>
    <w:rsid w:val="00C971E3"/>
    <w:rsid w:val="00CA0869"/>
    <w:rsid w:val="00D4621E"/>
    <w:rsid w:val="00DA64BD"/>
    <w:rsid w:val="00EA3008"/>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F2C50"/>
  <w15:docId w15:val="{79F152A1-A9A2-4786-896E-D94D58A6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6F3"/>
  </w:style>
  <w:style w:type="paragraph" w:styleId="Heading1">
    <w:name w:val="heading 1"/>
    <w:basedOn w:val="Normal"/>
    <w:next w:val="Normal"/>
    <w:link w:val="Heading1Char"/>
    <w:uiPriority w:val="9"/>
    <w:qFormat/>
    <w:rsid w:val="00F233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AB"/>
    <w:pPr>
      <w:ind w:left="720"/>
      <w:contextualSpacing/>
    </w:pPr>
  </w:style>
  <w:style w:type="character" w:customStyle="1" w:styleId="Heading1Char">
    <w:name w:val="Heading 1 Char"/>
    <w:basedOn w:val="DefaultParagraphFont"/>
    <w:link w:val="Heading1"/>
    <w:uiPriority w:val="9"/>
    <w:rsid w:val="00F23302"/>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F2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302"/>
  </w:style>
  <w:style w:type="paragraph" w:styleId="Footer">
    <w:name w:val="footer"/>
    <w:basedOn w:val="Normal"/>
    <w:link w:val="FooterChar"/>
    <w:uiPriority w:val="99"/>
    <w:unhideWhenUsed/>
    <w:rsid w:val="00F2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302"/>
  </w:style>
  <w:style w:type="character" w:customStyle="1" w:styleId="DocID">
    <w:name w:val="DocID"/>
    <w:basedOn w:val="DefaultParagraphFont"/>
    <w:rsid w:val="00F23302"/>
    <w:rPr>
      <w:rFonts w:ascii="Calibri" w:hAnsi="Calibri" w:cs="Calibri"/>
      <w:b w:val="0"/>
      <w:i w:val="0"/>
      <w:caps w:val="0"/>
      <w:vanish w:val="0"/>
      <w:color w:val="000000"/>
      <w:sz w:val="16"/>
      <w:szCs w:val="24"/>
      <w:u w:val="none"/>
    </w:rPr>
  </w:style>
  <w:style w:type="paragraph" w:styleId="BalloonText">
    <w:name w:val="Balloon Text"/>
    <w:basedOn w:val="Normal"/>
    <w:link w:val="BalloonTextChar"/>
    <w:uiPriority w:val="99"/>
    <w:semiHidden/>
    <w:unhideWhenUsed/>
    <w:rsid w:val="00473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AD34-4FCA-445E-AC38-C58D3B77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Lisa Kiplinger</cp:lastModifiedBy>
  <cp:revision>2</cp:revision>
  <dcterms:created xsi:type="dcterms:W3CDTF">2018-03-19T21:02:00Z</dcterms:created>
  <dcterms:modified xsi:type="dcterms:W3CDTF">2018-03-19T21:02:00Z</dcterms:modified>
</cp:coreProperties>
</file>